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2B11" w14:textId="67DEA608" w:rsidR="00F3285E" w:rsidRPr="008F2EEF" w:rsidRDefault="00B842D2" w:rsidP="00F3285E">
      <w:pPr>
        <w:rPr>
          <w:rFonts w:ascii="Cambria" w:hAnsi="Cambria" w:cstheme="minorHAnsi"/>
        </w:rPr>
      </w:pPr>
      <w:r w:rsidRPr="008F2EEF">
        <w:rPr>
          <w:rFonts w:ascii="Cambria" w:hAnsi="Cambria" w:cstheme="minorHAnsi"/>
        </w:rPr>
        <w:t>[</w:t>
      </w:r>
      <w:r w:rsidR="00F3285E" w:rsidRPr="008F2EEF">
        <w:rPr>
          <w:rFonts w:ascii="Cambria" w:hAnsi="Cambria" w:cstheme="minorHAnsi"/>
        </w:rPr>
        <w:t>Ciudad y fecha</w:t>
      </w:r>
      <w:r w:rsidRPr="008F2EEF">
        <w:rPr>
          <w:rFonts w:ascii="Cambria" w:hAnsi="Cambria" w:cstheme="minorHAnsi"/>
        </w:rPr>
        <w:t>]</w:t>
      </w:r>
    </w:p>
    <w:p w14:paraId="62EEEB63" w14:textId="77777777" w:rsidR="00F3285E" w:rsidRPr="00B842D2" w:rsidRDefault="00F3285E" w:rsidP="00F3285E">
      <w:pPr>
        <w:rPr>
          <w:rFonts w:ascii="Cambria" w:hAnsi="Cambria" w:cstheme="minorHAnsi"/>
        </w:rPr>
      </w:pPr>
    </w:p>
    <w:p w14:paraId="02C9285C" w14:textId="77777777" w:rsidR="00F3285E" w:rsidRPr="00B842D2" w:rsidRDefault="00F3285E" w:rsidP="00F3285E">
      <w:pPr>
        <w:rPr>
          <w:rFonts w:ascii="Cambria" w:hAnsi="Cambria" w:cstheme="minorHAnsi"/>
        </w:rPr>
      </w:pPr>
    </w:p>
    <w:p w14:paraId="7A1DFA68" w14:textId="77777777" w:rsidR="00F3285E" w:rsidRDefault="00F3285E" w:rsidP="00BB6326">
      <w:pPr>
        <w:spacing w:after="12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Señores:</w:t>
      </w:r>
    </w:p>
    <w:p w14:paraId="4F284E53" w14:textId="06A6B299" w:rsidR="00AF0986" w:rsidRPr="00776FBB" w:rsidRDefault="00AF0986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776FBB">
        <w:rPr>
          <w:rFonts w:ascii="Cambria" w:hAnsi="Cambria" w:cstheme="minorHAnsi"/>
          <w:b/>
          <w:bCs/>
          <w:i/>
          <w:iCs/>
        </w:rPr>
        <w:t>RC&amp;M S.A.S.</w:t>
      </w:r>
    </w:p>
    <w:p w14:paraId="6B1C4F55" w14:textId="438F04AB" w:rsidR="00F3285E" w:rsidRPr="00B842D2" w:rsidRDefault="00F3285E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B842D2">
        <w:rPr>
          <w:rFonts w:ascii="Cambria" w:hAnsi="Cambria" w:cstheme="minorHAnsi"/>
          <w:b/>
          <w:bCs/>
          <w:i/>
          <w:iCs/>
        </w:rPr>
        <w:t>COLOMBIA PRODUCTIVA</w:t>
      </w:r>
    </w:p>
    <w:p w14:paraId="7C156DB0" w14:textId="299E2433" w:rsidR="008F2EEF" w:rsidRPr="008F2EEF" w:rsidRDefault="008F2EEF" w:rsidP="008F2EE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</w:t>
      </w:r>
      <w:r w:rsidRPr="001671B4">
        <w:rPr>
          <w:rFonts w:ascii="Cambria" w:hAnsi="Cambria" w:cstheme="minorHAnsi"/>
        </w:rPr>
        <w:t xml:space="preserve">rograma </w:t>
      </w:r>
      <w:r>
        <w:rPr>
          <w:rFonts w:ascii="Cambria" w:hAnsi="Cambria" w:cstheme="minorHAnsi"/>
        </w:rPr>
        <w:t>“</w:t>
      </w:r>
      <w:r w:rsidRPr="001671B4">
        <w:rPr>
          <w:rFonts w:ascii="Cambria" w:hAnsi="Cambria" w:cstheme="minorHAnsi"/>
        </w:rPr>
        <w:t>Mejores proveedores para</w:t>
      </w:r>
      <w:r>
        <w:rPr>
          <w:rFonts w:ascii="Cambria" w:hAnsi="Cambria" w:cstheme="minorHAnsi"/>
        </w:rPr>
        <w:t xml:space="preserve"> Inversión Extranjera Directa</w:t>
      </w:r>
      <w:r w:rsidRPr="001671B4">
        <w:rPr>
          <w:rFonts w:ascii="Cambria" w:hAnsi="Cambria" w:cstheme="minorHAnsi"/>
        </w:rPr>
        <w:t xml:space="preserve"> IED</w:t>
      </w:r>
      <w:r>
        <w:rPr>
          <w:rFonts w:ascii="Cambria" w:hAnsi="Cambria" w:cstheme="minorHAnsi"/>
        </w:rPr>
        <w:t xml:space="preserve">” </w:t>
      </w:r>
      <w:bookmarkStart w:id="0" w:name="_Hlk176339090"/>
      <w:r>
        <w:rPr>
          <w:rFonts w:ascii="Cambria" w:hAnsi="Cambria" w:cstheme="minorHAnsi"/>
        </w:rPr>
        <w:t>de la estrategia “</w:t>
      </w:r>
      <w:proofErr w:type="spellStart"/>
      <w:r>
        <w:rPr>
          <w:rFonts w:ascii="Cambria" w:hAnsi="Cambria" w:cstheme="minorHAnsi"/>
        </w:rPr>
        <w:t>EnCadena</w:t>
      </w:r>
      <w:proofErr w:type="spellEnd"/>
      <w:r>
        <w:rPr>
          <w:rFonts w:ascii="Cambria" w:hAnsi="Cambria" w:cstheme="minorHAnsi"/>
        </w:rPr>
        <w:t>: Mejores Proveedores” en su línea de intervención de asesoría grupal especializada.</w:t>
      </w:r>
      <w:bookmarkEnd w:id="0"/>
    </w:p>
    <w:p w14:paraId="33E27FF3" w14:textId="17378183" w:rsidR="00F3285E" w:rsidRPr="00B842D2" w:rsidRDefault="7CA51BB9" w:rsidP="11F57B4D">
      <w:pPr>
        <w:spacing w:after="120"/>
        <w:rPr>
          <w:rFonts w:ascii="Cambria" w:hAnsi="Cambria"/>
          <w:i/>
          <w:iCs/>
        </w:rPr>
      </w:pPr>
      <w:r w:rsidRPr="00B842D2">
        <w:rPr>
          <w:rFonts w:ascii="Cambria" w:hAnsi="Cambria"/>
          <w:i/>
          <w:iCs/>
        </w:rPr>
        <w:t>HERNAN CEBALLOS</w:t>
      </w:r>
    </w:p>
    <w:p w14:paraId="13535703" w14:textId="77777777" w:rsidR="00F3285E" w:rsidRPr="00B842D2" w:rsidRDefault="00F3285E" w:rsidP="00BB6326">
      <w:pPr>
        <w:spacing w:after="12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Gerente General</w:t>
      </w:r>
    </w:p>
    <w:p w14:paraId="7F3DB75F" w14:textId="77777777" w:rsidR="00F3285E" w:rsidRPr="00B842D2" w:rsidRDefault="00F3285E" w:rsidP="00F3285E">
      <w:pPr>
        <w:rPr>
          <w:rFonts w:ascii="Cambria" w:hAnsi="Cambria" w:cstheme="minorHAnsi"/>
          <w:i/>
          <w:iCs/>
        </w:rPr>
      </w:pPr>
    </w:p>
    <w:p w14:paraId="5B77B8CC" w14:textId="1E2444EE" w:rsidR="008F2EEF" w:rsidRPr="001671B4" w:rsidRDefault="008F2EEF" w:rsidP="008F2EEF">
      <w:pPr>
        <w:jc w:val="both"/>
        <w:rPr>
          <w:rFonts w:ascii="Cambria" w:hAnsi="Cambria" w:cstheme="minorHAnsi"/>
          <w:b/>
          <w:i/>
          <w:iCs/>
          <w:lang w:val="es-ES"/>
        </w:rPr>
      </w:pPr>
      <w:r w:rsidRPr="001671B4">
        <w:rPr>
          <w:rFonts w:ascii="Cambria" w:hAnsi="Cambria" w:cstheme="minorHAnsi"/>
          <w:b/>
          <w:bCs/>
          <w:i/>
          <w:iCs/>
        </w:rPr>
        <w:t xml:space="preserve">REF: </w:t>
      </w:r>
      <w:r w:rsidRPr="001671B4">
        <w:rPr>
          <w:rFonts w:ascii="Cambria" w:hAnsi="Cambria" w:cstheme="minorHAnsi"/>
        </w:rPr>
        <w:tab/>
      </w:r>
      <w:r w:rsidRPr="001671B4">
        <w:rPr>
          <w:rFonts w:ascii="Cambria" w:hAnsi="Cambria" w:cstheme="minorHAnsi"/>
          <w:b/>
          <w:bCs/>
          <w:i/>
          <w:iCs/>
        </w:rPr>
        <w:t xml:space="preserve">CARTA DE </w:t>
      </w:r>
      <w:r w:rsidR="00383979">
        <w:rPr>
          <w:rFonts w:ascii="Cambria" w:hAnsi="Cambria" w:cstheme="minorHAnsi"/>
          <w:b/>
          <w:bCs/>
          <w:i/>
          <w:iCs/>
        </w:rPr>
        <w:t xml:space="preserve">COMPROMISO PARA LA </w:t>
      </w:r>
      <w:r w:rsidRPr="001671B4">
        <w:rPr>
          <w:rFonts w:ascii="Cambria" w:hAnsi="Cambria" w:cstheme="minorHAnsi"/>
          <w:b/>
          <w:bCs/>
          <w:i/>
          <w:iCs/>
        </w:rPr>
        <w:t xml:space="preserve">POSTULACIÓN A LA </w:t>
      </w:r>
      <w:r w:rsidRPr="001671B4">
        <w:rPr>
          <w:rFonts w:ascii="Cambria" w:hAnsi="Cambria" w:cstheme="minorHAnsi"/>
          <w:b/>
          <w:i/>
          <w:iCs/>
        </w:rPr>
        <w:t xml:space="preserve">CONVOCATORIA PARA LA SELECCIÓN DE LAS MIPYMES Y/O UNIDADES PRODUCTIVAS DEL </w:t>
      </w:r>
      <w:r w:rsidR="002712EB">
        <w:rPr>
          <w:rFonts w:ascii="Cambria" w:hAnsi="Cambria" w:cstheme="minorHAnsi"/>
          <w:b/>
          <w:i/>
          <w:iCs/>
        </w:rPr>
        <w:t>SECTROR</w:t>
      </w:r>
      <w:r w:rsidR="00D27E50">
        <w:rPr>
          <w:rFonts w:ascii="Cambria" w:hAnsi="Cambria" w:cstheme="minorHAnsi"/>
          <w:b/>
          <w:i/>
          <w:iCs/>
        </w:rPr>
        <w:t xml:space="preserve"> </w:t>
      </w:r>
      <w:r w:rsidR="00B03536" w:rsidRPr="001027F0">
        <w:rPr>
          <w:rFonts w:ascii="Cambria" w:hAnsi="Cambria" w:cstheme="minorHAnsi"/>
          <w:b/>
          <w:i/>
          <w:iCs/>
        </w:rPr>
        <w:t xml:space="preserve">SOFTWARE </w:t>
      </w:r>
      <w:r w:rsidR="001027F0" w:rsidRPr="001027F0">
        <w:rPr>
          <w:rFonts w:ascii="Cambria" w:hAnsi="Cambria" w:cstheme="minorHAnsi"/>
          <w:b/>
          <w:i/>
          <w:iCs/>
        </w:rPr>
        <w:t xml:space="preserve">y </w:t>
      </w:r>
      <w:r>
        <w:rPr>
          <w:rFonts w:ascii="Cambria" w:hAnsi="Cambria" w:cstheme="minorHAnsi"/>
          <w:b/>
          <w:i/>
          <w:iCs/>
        </w:rPr>
        <w:t>FINANCIERO PARA</w:t>
      </w:r>
      <w:r w:rsidRPr="001671B4">
        <w:rPr>
          <w:rFonts w:ascii="Cambria" w:hAnsi="Cambria" w:cstheme="minorHAnsi"/>
          <w:b/>
          <w:i/>
          <w:iCs/>
        </w:rPr>
        <w:t xml:space="preserve"> EL PROGRAMA “MEJORES PROVEEDORES PARA INVERSIÓN EXTRANJERA DIRECTA (IED)” QUE BUSCA </w:t>
      </w:r>
      <w:r w:rsidRPr="001671B4">
        <w:rPr>
          <w:rFonts w:ascii="Cambria" w:hAnsi="Cambria" w:cstheme="minorHAnsi"/>
          <w:b/>
          <w:i/>
          <w:iCs/>
          <w:lang w:val="es-ES"/>
        </w:rPr>
        <w:t>PROMOVER SU INSERCIÓN Y FORTALECIMIENTO EN LAS CADENAS GLOBALES, REGIONALES Y LOCALES DE VALOR.</w:t>
      </w:r>
    </w:p>
    <w:p w14:paraId="48B1B1E3" w14:textId="77777777" w:rsidR="00342482" w:rsidRPr="008F2EEF" w:rsidRDefault="00342482" w:rsidP="00342482">
      <w:pPr>
        <w:jc w:val="both"/>
        <w:rPr>
          <w:rFonts w:ascii="Cambria" w:hAnsi="Cambria"/>
          <w:b/>
          <w:bCs/>
          <w:i/>
          <w:iCs/>
          <w:lang w:val="es-ES"/>
        </w:rPr>
      </w:pPr>
    </w:p>
    <w:p w14:paraId="27996FAD" w14:textId="44D51C2D" w:rsidR="00F3285E" w:rsidRPr="00B842D2" w:rsidRDefault="00F3285E" w:rsidP="00BB6326">
      <w:pPr>
        <w:spacing w:line="240" w:lineRule="exact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Respetado Sr, </w:t>
      </w:r>
    </w:p>
    <w:p w14:paraId="7ABA4A49" w14:textId="29E16862" w:rsidR="00BF50CF" w:rsidRPr="00B842D2" w:rsidRDefault="00F3285E" w:rsidP="00531F98">
      <w:pPr>
        <w:spacing w:line="240" w:lineRule="exact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En relación con el asunto citado en la referencia y con el fin de postularme a la referida convocatoria</w:t>
      </w:r>
      <w:r w:rsidR="00BF50CF" w:rsidRPr="00B842D2">
        <w:rPr>
          <w:rFonts w:ascii="Cambria" w:hAnsi="Cambria" w:cstheme="minorHAnsi"/>
        </w:rPr>
        <w:t>, el suscrito ____________________________________, identificado (a) con cédula de ciudadanía No. _________________ expedida en _________________ actuando como Representante Legal de __________________________________, sociedad domiciliada en la ciudad de</w:t>
      </w:r>
      <w:r w:rsidR="001A314E" w:rsidRPr="00B842D2">
        <w:rPr>
          <w:rFonts w:ascii="Cambria" w:hAnsi="Cambria" w:cstheme="minorHAnsi"/>
        </w:rPr>
        <w:t xml:space="preserve"> </w:t>
      </w:r>
      <w:r w:rsidR="00BF50CF" w:rsidRPr="00B842D2">
        <w:rPr>
          <w:rFonts w:ascii="Cambria" w:hAnsi="Cambria" w:cstheme="minorHAnsi"/>
        </w:rPr>
        <w:t>_____________________, identificada con NIT _______________________, debidamente facultado(a)</w:t>
      </w:r>
      <w:r w:rsidR="001A314E" w:rsidRPr="00B842D2">
        <w:rPr>
          <w:rFonts w:ascii="Cambria" w:hAnsi="Cambria" w:cstheme="minorHAnsi"/>
        </w:rPr>
        <w:t xml:space="preserve"> </w:t>
      </w:r>
      <w:r w:rsidR="00BF50CF" w:rsidRPr="00B842D2">
        <w:rPr>
          <w:rFonts w:ascii="Cambria" w:hAnsi="Cambria" w:cstheme="minorHAnsi"/>
        </w:rPr>
        <w:t xml:space="preserve">para la suscripción del presente documento y quien en adelante se denominará la empresa. </w:t>
      </w:r>
    </w:p>
    <w:p w14:paraId="57C0D1E6" w14:textId="3AF440B3" w:rsidR="00BF50CF" w:rsidRPr="00B842D2" w:rsidRDefault="00BF50CF" w:rsidP="00B842D2">
      <w:pPr>
        <w:pStyle w:val="Textoindependiente"/>
        <w:spacing w:after="0" w:line="240" w:lineRule="auto"/>
        <w:ind w:right="112"/>
        <w:jc w:val="both"/>
        <w:rPr>
          <w:rFonts w:ascii="Cambria" w:hAnsi="Cambria"/>
        </w:rPr>
      </w:pPr>
      <w:r w:rsidRPr="00B842D2">
        <w:rPr>
          <w:rFonts w:ascii="Cambria" w:hAnsi="Cambria"/>
        </w:rPr>
        <w:t>De acuerdo con lo establecido en los Términos de Referencia</w:t>
      </w:r>
      <w:r w:rsidR="00531F98" w:rsidRPr="00B842D2">
        <w:rPr>
          <w:rFonts w:ascii="Cambria" w:hAnsi="Cambria"/>
        </w:rPr>
        <w:t xml:space="preserve"> de la convocatoria del asunto</w:t>
      </w:r>
      <w:r w:rsidRPr="00B842D2">
        <w:rPr>
          <w:rFonts w:ascii="Cambria" w:hAnsi="Cambria"/>
        </w:rPr>
        <w:t xml:space="preserve">, </w:t>
      </w:r>
      <w:r w:rsidR="00531F98" w:rsidRPr="00B842D2">
        <w:rPr>
          <w:rFonts w:ascii="Cambria" w:hAnsi="Cambria"/>
        </w:rPr>
        <w:t xml:space="preserve">presento mi postulación </w:t>
      </w:r>
      <w:r w:rsidRPr="00B842D2">
        <w:rPr>
          <w:rFonts w:ascii="Cambria" w:hAnsi="Cambria"/>
        </w:rPr>
        <w:t>para participar de forma activa y comprometida en todas las actividades propuestas en el marco de la convocatoria</w:t>
      </w:r>
      <w:r w:rsidR="00531F98" w:rsidRPr="00B842D2">
        <w:rPr>
          <w:rFonts w:ascii="Cambria" w:hAnsi="Cambria"/>
        </w:rPr>
        <w:t xml:space="preserve"> que </w:t>
      </w:r>
      <w:r w:rsidRPr="00B842D2">
        <w:rPr>
          <w:rFonts w:ascii="Cambria" w:hAnsi="Cambria"/>
        </w:rPr>
        <w:t xml:space="preserve">tiene como objeto </w:t>
      </w:r>
      <w:r w:rsidR="00342482" w:rsidRPr="00B842D2">
        <w:rPr>
          <w:rFonts w:ascii="Cambria" w:hAnsi="Cambria"/>
        </w:rPr>
        <w:t>“</w:t>
      </w:r>
      <w:r w:rsidR="00342482" w:rsidRPr="00B842D2">
        <w:rPr>
          <w:rFonts w:ascii="Cambria" w:hAnsi="Cambria"/>
          <w:i/>
          <w:iCs/>
        </w:rPr>
        <w:t xml:space="preserve">seleccionar las Mipymes y/o Unidades Productivas, para participar en el programa </w:t>
      </w:r>
      <w:r w:rsidR="00342482" w:rsidRPr="00B842D2">
        <w:rPr>
          <w:rStyle w:val="normaltextrun"/>
          <w:rFonts w:ascii="Cambria" w:hAnsi="Cambria" w:cs="Segoe UI"/>
          <w:i/>
          <w:iCs/>
        </w:rPr>
        <w:t>‘</w:t>
      </w:r>
      <w:r w:rsidR="00342482" w:rsidRPr="00B842D2">
        <w:rPr>
          <w:rStyle w:val="normaltextrun"/>
          <w:rFonts w:ascii="Cambria" w:hAnsi="Cambria" w:cs="Segoe UI"/>
          <w:b/>
          <w:bCs/>
          <w:i/>
          <w:iCs/>
        </w:rPr>
        <w:t>Mejores Proveedores para IED Sostenible’</w:t>
      </w:r>
      <w:r w:rsidR="00342482" w:rsidRPr="00B842D2">
        <w:rPr>
          <w:rFonts w:ascii="Cambria" w:hAnsi="Cambria"/>
          <w:i/>
          <w:iCs/>
        </w:rPr>
        <w:t xml:space="preserve"> de la cadena de valor </w:t>
      </w:r>
      <w:r w:rsidR="00B842D2" w:rsidRPr="00B842D2">
        <w:rPr>
          <w:rFonts w:ascii="Cambria" w:hAnsi="Cambria"/>
          <w:i/>
          <w:iCs/>
        </w:rPr>
        <w:t>financiera</w:t>
      </w:r>
      <w:r w:rsidR="00342482" w:rsidRPr="00B842D2">
        <w:rPr>
          <w:rFonts w:ascii="Cambria" w:hAnsi="Cambria"/>
          <w:i/>
          <w:iCs/>
        </w:rPr>
        <w:t xml:space="preserve">, a través del cual recibirán </w:t>
      </w:r>
      <w:r w:rsidR="00342482" w:rsidRPr="00B842D2">
        <w:rPr>
          <w:rFonts w:ascii="Cambria" w:hAnsi="Cambria"/>
          <w:b/>
          <w:bCs/>
          <w:i/>
          <w:iCs/>
        </w:rPr>
        <w:t xml:space="preserve">Asesoría </w:t>
      </w:r>
      <w:r w:rsidR="00014A38" w:rsidRPr="00B842D2">
        <w:rPr>
          <w:rFonts w:ascii="Cambria" w:hAnsi="Cambria"/>
          <w:b/>
          <w:bCs/>
          <w:i/>
          <w:iCs/>
        </w:rPr>
        <w:t xml:space="preserve">grupal especializada </w:t>
      </w:r>
      <w:r w:rsidR="00B842D2" w:rsidRPr="00B842D2">
        <w:rPr>
          <w:rFonts w:ascii="Cambria" w:hAnsi="Cambria"/>
          <w:b/>
          <w:bCs/>
          <w:i/>
          <w:iCs/>
        </w:rPr>
        <w:t>en Tratamiento de datos personales y Autenticación e Implementación del SAGRILAFT o SARLAFT</w:t>
      </w:r>
      <w:r w:rsidR="008F2EEF">
        <w:rPr>
          <w:rFonts w:ascii="Cambria" w:hAnsi="Cambria"/>
          <w:b/>
          <w:bCs/>
          <w:i/>
          <w:iCs/>
        </w:rPr>
        <w:t>,</w:t>
      </w:r>
      <w:r w:rsidR="00B842D2" w:rsidRPr="00B842D2">
        <w:rPr>
          <w:rFonts w:ascii="Cambria" w:hAnsi="Cambria"/>
          <w:b/>
          <w:bCs/>
          <w:i/>
          <w:iCs/>
        </w:rPr>
        <w:t xml:space="preserve"> </w:t>
      </w:r>
      <w:r w:rsidR="00342482" w:rsidRPr="00B842D2">
        <w:rPr>
          <w:rFonts w:ascii="Cambria" w:hAnsi="Cambria"/>
          <w:i/>
          <w:iCs/>
        </w:rPr>
        <w:t>para cerrar brechas que les faciliten el relacionamiento y</w:t>
      </w:r>
      <w:r w:rsidR="00342482" w:rsidRPr="00B842D2">
        <w:rPr>
          <w:rFonts w:ascii="Cambria" w:hAnsi="Cambria"/>
          <w:i/>
          <w:iCs/>
          <w:spacing w:val="1"/>
        </w:rPr>
        <w:t xml:space="preserve"> fomentar la inserción </w:t>
      </w:r>
      <w:r w:rsidR="00342482" w:rsidRPr="00B842D2">
        <w:rPr>
          <w:rFonts w:ascii="Cambria" w:hAnsi="Cambria"/>
          <w:i/>
          <w:iCs/>
        </w:rPr>
        <w:t>en cadenas globales o regionales de</w:t>
      </w:r>
      <w:r w:rsidR="00342482" w:rsidRPr="00B842D2">
        <w:rPr>
          <w:rFonts w:ascii="Cambria" w:hAnsi="Cambria"/>
          <w:i/>
          <w:iCs/>
          <w:spacing w:val="1"/>
        </w:rPr>
        <w:t xml:space="preserve"> </w:t>
      </w:r>
      <w:r w:rsidR="00342482" w:rsidRPr="00B842D2">
        <w:rPr>
          <w:rFonts w:ascii="Cambria" w:hAnsi="Cambria"/>
          <w:i/>
          <w:iCs/>
        </w:rPr>
        <w:t>valor</w:t>
      </w:r>
      <w:r w:rsidR="00342482" w:rsidRPr="00B842D2">
        <w:rPr>
          <w:rFonts w:ascii="Cambria" w:hAnsi="Cambria"/>
        </w:rPr>
        <w:t>.</w:t>
      </w:r>
      <w:r w:rsidRPr="00B842D2">
        <w:rPr>
          <w:rFonts w:ascii="Cambria" w:hAnsi="Cambria"/>
        </w:rPr>
        <w:t xml:space="preserve">”, y en caso de que me sea aceptada por </w:t>
      </w:r>
      <w:r w:rsidRPr="00B842D2">
        <w:rPr>
          <w:rFonts w:ascii="Cambria" w:hAnsi="Cambria"/>
          <w:b/>
          <w:bCs/>
        </w:rPr>
        <w:t>COLOMBIA PRODUCTIVA</w:t>
      </w:r>
      <w:r w:rsidRPr="00B842D2">
        <w:rPr>
          <w:rFonts w:ascii="Cambria" w:hAnsi="Cambria"/>
        </w:rPr>
        <w:t xml:space="preserve">, me comprometo a: </w:t>
      </w:r>
    </w:p>
    <w:p w14:paraId="368EA0DD" w14:textId="77777777" w:rsidR="00342482" w:rsidRPr="00B842D2" w:rsidRDefault="00342482" w:rsidP="00342482">
      <w:pPr>
        <w:pStyle w:val="Textoindependiente"/>
        <w:spacing w:after="0" w:line="240" w:lineRule="auto"/>
        <w:ind w:right="112"/>
        <w:jc w:val="both"/>
        <w:rPr>
          <w:rFonts w:ascii="Cambria" w:hAnsi="Cambria"/>
        </w:rPr>
      </w:pPr>
    </w:p>
    <w:p w14:paraId="241BA6CA" w14:textId="77777777" w:rsidR="00B842D2" w:rsidRPr="00B842D2" w:rsidRDefault="00B842D2" w:rsidP="00B842D2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B842D2">
        <w:rPr>
          <w:rFonts w:ascii="Cambria" w:hAnsi="Cambria"/>
        </w:rPr>
        <w:t>Asegurar que cada una de las personas que hayan sido aceptadas para realizar las actividades de la asesoría grupal especializada, desarrollen al menos el 80% de las horas de la asesoría grupal especializada según las definidas en el alcance de los términos de referencia correspondientes.</w:t>
      </w:r>
    </w:p>
    <w:p w14:paraId="53DA5FBC" w14:textId="77777777" w:rsidR="00B842D2" w:rsidRPr="00B842D2" w:rsidRDefault="00B842D2" w:rsidP="00B842D2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</w:p>
    <w:p w14:paraId="7B978CA7" w14:textId="77777777" w:rsidR="00B842D2" w:rsidRPr="00B842D2" w:rsidRDefault="00B842D2" w:rsidP="00B842D2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B842D2">
        <w:rPr>
          <w:rFonts w:ascii="Cambria" w:hAnsi="Cambria"/>
        </w:rPr>
        <w:t>Designar un</w:t>
      </w:r>
      <w:r w:rsidRPr="00B842D2">
        <w:rPr>
          <w:rFonts w:ascii="Cambria" w:eastAsia="Cambria" w:hAnsi="Cambria" w:cs="Cambria"/>
          <w:color w:val="000000" w:themeColor="text1"/>
        </w:rPr>
        <w:t xml:space="preserve"> funcionario del equipo directivo como líder, quien actuará como enlace permanente con el </w:t>
      </w:r>
      <w:r w:rsidRPr="00B842D2">
        <w:rPr>
          <w:rFonts w:ascii="Cambria" w:eastAsia="Cambria" w:hAnsi="Cambria" w:cs="Cambria"/>
          <w:b/>
          <w:bCs/>
          <w:color w:val="000000" w:themeColor="text1"/>
        </w:rPr>
        <w:t>ALIADO-CONSULTOR</w:t>
      </w:r>
      <w:r w:rsidRPr="00B842D2">
        <w:rPr>
          <w:rFonts w:ascii="Cambria" w:hAnsi="Cambria"/>
        </w:rPr>
        <w:t>.</w:t>
      </w:r>
    </w:p>
    <w:p w14:paraId="7FFBEF4E" w14:textId="77777777" w:rsidR="00B842D2" w:rsidRPr="00B842D2" w:rsidRDefault="00B842D2" w:rsidP="00B842D2">
      <w:pPr>
        <w:pStyle w:val="Prrafodelista"/>
        <w:ind w:left="567" w:hanging="141"/>
        <w:rPr>
          <w:rFonts w:ascii="Cambria" w:hAnsi="Cambria"/>
        </w:rPr>
      </w:pPr>
    </w:p>
    <w:p w14:paraId="7F188149" w14:textId="6761F301" w:rsidR="00B842D2" w:rsidRPr="00B842D2" w:rsidRDefault="008F2EEF" w:rsidP="00B842D2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B842D2" w:rsidRPr="00B842D2">
        <w:rPr>
          <w:rFonts w:ascii="Cambria" w:hAnsi="Cambria"/>
        </w:rPr>
        <w:t xml:space="preserve">uministrar la información de indicadores, actividades y demás aspectos relacionados con el proceso adelantado en el marco del Programa a </w:t>
      </w:r>
      <w:r w:rsidR="00B842D2" w:rsidRPr="008F2EEF">
        <w:rPr>
          <w:rFonts w:ascii="Cambria" w:hAnsi="Cambria"/>
          <w:b/>
          <w:bCs/>
        </w:rPr>
        <w:t xml:space="preserve">COLOMBIA PRODUCTIVA </w:t>
      </w:r>
      <w:r w:rsidR="00B842D2" w:rsidRPr="00B842D2">
        <w:rPr>
          <w:rFonts w:ascii="Cambria" w:hAnsi="Cambria"/>
        </w:rPr>
        <w:t xml:space="preserve">y a </w:t>
      </w:r>
      <w:r w:rsidR="00B842D2" w:rsidRPr="008F2EEF">
        <w:rPr>
          <w:rFonts w:ascii="Cambria" w:hAnsi="Cambria"/>
          <w:b/>
          <w:bCs/>
        </w:rPr>
        <w:t>EL ALIADO-CONSULTOR</w:t>
      </w:r>
      <w:r w:rsidR="00B842D2" w:rsidRPr="00B842D2">
        <w:rPr>
          <w:rFonts w:ascii="Cambria" w:hAnsi="Cambria"/>
        </w:rPr>
        <w:t>, durante la asesoría grupal especializada, y hasta dieciocho (18) meses luego de finalizar.</w:t>
      </w:r>
    </w:p>
    <w:p w14:paraId="6A24DAC2" w14:textId="77777777" w:rsidR="00B842D2" w:rsidRPr="00B842D2" w:rsidRDefault="00B842D2" w:rsidP="00B842D2">
      <w:pPr>
        <w:pStyle w:val="Prrafodelista"/>
        <w:ind w:left="567" w:hanging="141"/>
        <w:rPr>
          <w:rFonts w:ascii="Cambria" w:hAnsi="Cambria"/>
        </w:rPr>
      </w:pPr>
    </w:p>
    <w:p w14:paraId="22E92D74" w14:textId="77777777" w:rsidR="00B842D2" w:rsidRPr="00B842D2" w:rsidRDefault="00B842D2" w:rsidP="00B842D2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B842D2">
        <w:rPr>
          <w:rFonts w:ascii="Cambria" w:hAnsi="Cambria"/>
        </w:rPr>
        <w:t>Establecer los mecanismos que les permitan asegurar el manejo confidencial de la información y de las metodologías y herramientas entregadas en desarrollo del Programa.</w:t>
      </w:r>
    </w:p>
    <w:p w14:paraId="668180F9" w14:textId="77777777" w:rsidR="00B842D2" w:rsidRPr="00B842D2" w:rsidRDefault="00B842D2" w:rsidP="00B842D2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B842D2">
        <w:rPr>
          <w:rFonts w:ascii="Cambria" w:hAnsi="Cambria"/>
        </w:rPr>
        <w:t xml:space="preserve"> </w:t>
      </w:r>
    </w:p>
    <w:p w14:paraId="4BF8064E" w14:textId="38F082C8" w:rsidR="00BF50CF" w:rsidRPr="00B842D2" w:rsidRDefault="00B842D2" w:rsidP="00B842D2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 w:cstheme="minorHAnsi"/>
          <w:b/>
          <w:bCs/>
        </w:rPr>
      </w:pPr>
      <w:r w:rsidRPr="00B842D2">
        <w:rPr>
          <w:rFonts w:ascii="Cambria" w:hAnsi="Cambria" w:cstheme="minorHAnsi"/>
        </w:rPr>
        <w:t xml:space="preserve">Atender las reuniones, visitas, observaciones, solicitudes de información y/o pruebas que solicite </w:t>
      </w:r>
      <w:r w:rsidRPr="00B842D2">
        <w:rPr>
          <w:rFonts w:ascii="Cambria" w:hAnsi="Cambria" w:cstheme="minorHAnsi"/>
          <w:b/>
          <w:bCs/>
        </w:rPr>
        <w:t>EL ALIADO-CONSULTOR</w:t>
      </w:r>
      <w:r w:rsidRPr="00B842D2">
        <w:rPr>
          <w:rFonts w:ascii="Cambria" w:hAnsi="Cambria" w:cstheme="minorHAnsi"/>
        </w:rPr>
        <w:t xml:space="preserve"> correspondiente según la cadena de valor y/o </w:t>
      </w:r>
      <w:r w:rsidRPr="00B842D2">
        <w:rPr>
          <w:rFonts w:ascii="Cambria" w:hAnsi="Cambria" w:cstheme="minorHAnsi"/>
          <w:b/>
          <w:bCs/>
        </w:rPr>
        <w:t>COLOMBIA PRODUCTIVA.</w:t>
      </w:r>
    </w:p>
    <w:p w14:paraId="0516AA9E" w14:textId="77777777" w:rsidR="00BF50CF" w:rsidRPr="00B842D2" w:rsidRDefault="00BF50CF" w:rsidP="00BF50CF">
      <w:pPr>
        <w:spacing w:after="0" w:line="240" w:lineRule="auto"/>
        <w:ind w:right="-93"/>
        <w:jc w:val="both"/>
        <w:rPr>
          <w:rFonts w:ascii="Cambria" w:hAnsi="Cambria" w:cstheme="minorHAnsi"/>
        </w:rPr>
      </w:pPr>
    </w:p>
    <w:p w14:paraId="519C1F6D" w14:textId="77777777" w:rsidR="00BF50CF" w:rsidRPr="00B842D2" w:rsidRDefault="00BF50CF" w:rsidP="00BF50CF">
      <w:pPr>
        <w:spacing w:after="0" w:line="240" w:lineRule="auto"/>
        <w:ind w:left="-142" w:right="-93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Así mismo declaro:</w:t>
      </w:r>
    </w:p>
    <w:p w14:paraId="6D6E82FE" w14:textId="7A7244A6" w:rsidR="00BF50CF" w:rsidRPr="00B842D2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Bajo la gravedad del juramento, que toda la información aportada y contenida en mi </w:t>
      </w:r>
      <w:r w:rsidR="00771C10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 es veraz y susceptible de comprobación. </w:t>
      </w:r>
    </w:p>
    <w:p w14:paraId="43A447C7" w14:textId="04FD490D" w:rsidR="00BF50CF" w:rsidRPr="00B842D2" w:rsidRDefault="00BF50CF" w:rsidP="00BF50CF">
      <w:pPr>
        <w:pStyle w:val="Prrafodelista"/>
        <w:numPr>
          <w:ilvl w:val="0"/>
          <w:numId w:val="1"/>
        </w:numPr>
        <w:spacing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Que los recursos de la empresa que represento no provienen ni se destinan al ejercicio de ninguna actividad ilícita o de actividades de lavado de dinero proveniente de éstas o de actividades relacionadas con la financiación del terrorismo.</w:t>
      </w:r>
    </w:p>
    <w:p w14:paraId="106280BA" w14:textId="10CD20CE" w:rsidR="00BF50CF" w:rsidRPr="00B842D2" w:rsidRDefault="00BF50CF">
      <w:pPr>
        <w:pStyle w:val="Prrafodelista"/>
        <w:spacing w:before="240" w:after="120" w:line="240" w:lineRule="auto"/>
        <w:ind w:left="578" w:right="-93"/>
        <w:jc w:val="both"/>
        <w:rPr>
          <w:rFonts w:ascii="Cambria" w:hAnsi="Cambria"/>
        </w:rPr>
      </w:pPr>
      <w:r w:rsidRPr="00B842D2">
        <w:rPr>
          <w:rFonts w:ascii="Cambria" w:hAnsi="Cambria"/>
        </w:rPr>
        <w:t>En todo caso, si durante el plazo de vigencia del presente compromiso, la empresa que represento, algunos de sus administradores o socios llegaren a resultar inmiscuidos en una investigación de cualquier tipo (penal, administrativa, etc</w:t>
      </w:r>
      <w:r w:rsidR="000224D1" w:rsidRPr="00B842D2">
        <w:rPr>
          <w:rFonts w:ascii="Cambria" w:hAnsi="Cambria"/>
        </w:rPr>
        <w:t>.</w:t>
      </w:r>
      <w:r w:rsidRPr="00B842D2">
        <w:rPr>
          <w:rFonts w:ascii="Cambria" w:hAnsi="Cambria"/>
        </w:rPr>
        <w:t>) relacionadas con actividades ilícitas, lavado de dinero o financiamiento de terrorismo, o fueses</w:t>
      </w:r>
      <w:r w:rsidR="008F2EEF">
        <w:rPr>
          <w:rFonts w:ascii="Cambria" w:hAnsi="Cambria"/>
        </w:rPr>
        <w:t xml:space="preserve"> </w:t>
      </w:r>
      <w:r w:rsidRPr="00B842D2">
        <w:rPr>
          <w:rFonts w:ascii="Cambria" w:hAnsi="Cambria"/>
        </w:rPr>
        <w:t>incluido en</w:t>
      </w:r>
      <w:r w:rsidR="008F2EEF">
        <w:rPr>
          <w:rFonts w:ascii="Cambria" w:hAnsi="Cambria"/>
        </w:rPr>
        <w:t xml:space="preserve"> </w:t>
      </w:r>
      <w:r w:rsidRPr="00B842D2">
        <w:rPr>
          <w:rFonts w:ascii="Cambria" w:hAnsi="Cambria"/>
        </w:rPr>
        <w:t xml:space="preserve">listas de control como las de la ONU, OFAC, etc., </w:t>
      </w:r>
      <w:r w:rsidRPr="00B842D2">
        <w:rPr>
          <w:rFonts w:ascii="Cambria" w:hAnsi="Cambria"/>
          <w:b/>
          <w:bCs/>
        </w:rPr>
        <w:t>FIDUCOLDEX</w:t>
      </w:r>
      <w:r w:rsidRPr="00B842D2">
        <w:rPr>
          <w:rFonts w:ascii="Cambria" w:hAnsi="Cambria"/>
        </w:rPr>
        <w:t xml:space="preserve"> como administrador de </w:t>
      </w:r>
      <w:r w:rsidRPr="00B842D2">
        <w:rPr>
          <w:rFonts w:ascii="Cambria" w:hAnsi="Cambria"/>
          <w:b/>
          <w:bCs/>
        </w:rPr>
        <w:t>COLOMBIA PRODUCTIVA</w:t>
      </w:r>
      <w:r w:rsidRPr="00B842D2">
        <w:rPr>
          <w:rFonts w:ascii="Cambria" w:hAnsi="Cambria"/>
        </w:rPr>
        <w:t xml:space="preserve"> informará a la empresa y al respectivo responsable, su exclusión inmediata del Programa </w:t>
      </w:r>
      <w:r w:rsidR="45F3A39B" w:rsidRPr="00B842D2">
        <w:rPr>
          <w:rFonts w:ascii="Cambria" w:hAnsi="Cambria"/>
        </w:rPr>
        <w:t xml:space="preserve"> Mejores proveedores de apuestas productivas</w:t>
      </w:r>
      <w:r w:rsidRPr="00B842D2">
        <w:rPr>
          <w:rFonts w:ascii="Cambria" w:hAnsi="Cambria"/>
        </w:rPr>
        <w:t>.</w:t>
      </w:r>
    </w:p>
    <w:p w14:paraId="2DF11479" w14:textId="6E5649D6" w:rsidR="00BF50CF" w:rsidRPr="00B842D2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Bajo la gravedad del juramento, no estar incurso dentro de las políticas de conflicto de intereses, inhabilidades e incompatibilidades, previstas en el Código de Buen Gobierno Corporativo de </w:t>
      </w:r>
      <w:r w:rsidRPr="00B842D2">
        <w:rPr>
          <w:rFonts w:ascii="Cambria" w:hAnsi="Cambria" w:cstheme="minorHAnsi"/>
          <w:b/>
          <w:bCs/>
        </w:rPr>
        <w:t>FIDUCOLDEX</w:t>
      </w:r>
      <w:r w:rsidRPr="00B842D2">
        <w:rPr>
          <w:rFonts w:ascii="Cambria" w:hAnsi="Cambria" w:cstheme="minorHAnsi"/>
        </w:rPr>
        <w:t xml:space="preserve"> (www.fiducoldex.com.co), </w:t>
      </w:r>
      <w:r w:rsidR="0092194B" w:rsidRPr="00B842D2">
        <w:rPr>
          <w:rFonts w:ascii="Cambria" w:hAnsi="Cambria" w:cstheme="minorHAnsi"/>
        </w:rPr>
        <w:t xml:space="preserve">vocera y administradora de </w:t>
      </w:r>
      <w:r w:rsidR="0092194B" w:rsidRPr="00B842D2">
        <w:rPr>
          <w:rFonts w:ascii="Cambria" w:hAnsi="Cambria" w:cstheme="minorHAnsi"/>
          <w:b/>
          <w:bCs/>
        </w:rPr>
        <w:t>COLOMBIA PRODUCTIVA</w:t>
      </w:r>
      <w:r w:rsidR="0092194B" w:rsidRPr="00B842D2">
        <w:rPr>
          <w:rFonts w:ascii="Cambria" w:hAnsi="Cambria" w:cstheme="minorHAnsi"/>
        </w:rPr>
        <w:t xml:space="preserve"> </w:t>
      </w:r>
      <w:r w:rsidRPr="00B842D2">
        <w:rPr>
          <w:rFonts w:ascii="Cambria" w:hAnsi="Cambria" w:cstheme="minorHAnsi"/>
        </w:rPr>
        <w:t>en las causales de inhabilidad e incompatibilidad previstas en el artículo 8 de la Ley 80 de 1993, respecto de los representantes legales, miembros de la Junta Directiva.</w:t>
      </w:r>
    </w:p>
    <w:p w14:paraId="6676B0AC" w14:textId="5E97A595" w:rsidR="009E6132" w:rsidRPr="00B842D2" w:rsidRDefault="00713F9B" w:rsidP="009E7785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Que la empresa</w:t>
      </w:r>
      <w:r w:rsidR="009E6132" w:rsidRPr="00B842D2">
        <w:rPr>
          <w:rFonts w:ascii="Cambria" w:hAnsi="Cambria" w:cstheme="minorHAnsi"/>
        </w:rPr>
        <w:t xml:space="preserve"> </w:t>
      </w:r>
      <w:r w:rsidR="00E51AAA" w:rsidRPr="00B842D2">
        <w:rPr>
          <w:rFonts w:ascii="Cambria" w:hAnsi="Cambria" w:cstheme="minorHAnsi"/>
        </w:rPr>
        <w:t>que represento no tiene</w:t>
      </w:r>
      <w:r w:rsidR="009E6132" w:rsidRPr="00B842D2">
        <w:rPr>
          <w:rFonts w:ascii="Cambria" w:hAnsi="Cambria" w:cstheme="minorHAnsi"/>
        </w:rPr>
        <w:t xml:space="preserve"> ningún vínculo familiar, laboral o comercial, o como socio</w:t>
      </w:r>
      <w:r w:rsidR="00E51AAA" w:rsidRPr="00B842D2">
        <w:rPr>
          <w:rFonts w:ascii="Cambria" w:hAnsi="Cambria" w:cstheme="minorHAnsi"/>
        </w:rPr>
        <w:t xml:space="preserve"> con</w:t>
      </w:r>
      <w:r w:rsidR="009E6132" w:rsidRPr="00B842D2">
        <w:rPr>
          <w:rFonts w:ascii="Cambria" w:hAnsi="Cambria" w:cstheme="minorHAnsi"/>
        </w:rPr>
        <w:t xml:space="preserve"> EL </w:t>
      </w:r>
      <w:r w:rsidR="009E6132" w:rsidRPr="00B842D2">
        <w:rPr>
          <w:rFonts w:ascii="Cambria" w:hAnsi="Cambria" w:cstheme="minorHAnsi"/>
          <w:b/>
          <w:bCs/>
        </w:rPr>
        <w:t>ALIADO-CONSULTOR</w:t>
      </w:r>
      <w:r w:rsidR="009E6132" w:rsidRPr="00B842D2">
        <w:rPr>
          <w:rFonts w:ascii="Cambria" w:hAnsi="Cambria" w:cstheme="minorHAnsi"/>
        </w:rPr>
        <w:t xml:space="preserve">. </w:t>
      </w:r>
    </w:p>
    <w:p w14:paraId="14AB2294" w14:textId="34C7A499" w:rsidR="00BF50CF" w:rsidRPr="00B842D2" w:rsidRDefault="00BF50CF" w:rsidP="00BF50CF">
      <w:pPr>
        <w:pStyle w:val="Prrafodelista"/>
        <w:numPr>
          <w:ilvl w:val="0"/>
          <w:numId w:val="1"/>
        </w:numPr>
        <w:spacing w:after="120" w:line="276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>Que la empresa que represento no está incursa en causal de disolución o liquidación conforme a la Ley y/o los estatutos.</w:t>
      </w:r>
    </w:p>
    <w:p w14:paraId="045A3939" w14:textId="45E4A9BA" w:rsidR="00BF50CF" w:rsidRPr="00B842D2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Que he leído cuidadosamente los Términos de Referencia y demás documentos relacionados con el proceso de selección del asunto, y se ha elaborado la </w:t>
      </w:r>
      <w:r w:rsidR="007D69E0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 ajustada a estos documentos. Por tanto, declaro que he recibido toda la información necesaria para elaborar la </w:t>
      </w:r>
      <w:r w:rsidR="007D69E0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 ya que tuve las oportunidades establecidas para solicitar aclaraciones, formular objeciones, efectuar preguntas y obtener respuestas a las inquietudes. </w:t>
      </w:r>
    </w:p>
    <w:p w14:paraId="1451EEB1" w14:textId="77777777" w:rsidR="00BF50CF" w:rsidRPr="00B842D2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Que conozco todos los documentos sobre preguntas y respuestas. </w:t>
      </w:r>
    </w:p>
    <w:p w14:paraId="263EAB82" w14:textId="4EC7DB81" w:rsidR="00BF50CF" w:rsidRPr="00B842D2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lastRenderedPageBreak/>
        <w:t xml:space="preserve">Que ninguno de los documentos de la </w:t>
      </w:r>
      <w:r w:rsidR="000B0C46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 cuenta con reserva legal. (En caso contrario el </w:t>
      </w:r>
      <w:r w:rsidR="00CD2A47" w:rsidRPr="00B842D2">
        <w:rPr>
          <w:rFonts w:ascii="Cambria" w:hAnsi="Cambria" w:cstheme="minorHAnsi"/>
        </w:rPr>
        <w:t>postulante</w:t>
      </w:r>
      <w:r w:rsidRPr="00B842D2">
        <w:rPr>
          <w:rFonts w:ascii="Cambria" w:hAnsi="Cambria" w:cstheme="minorHAnsi"/>
        </w:rPr>
        <w:t xml:space="preserve"> deberá indicar cuáles cuentan con reserva legal y bajo que normas). </w:t>
      </w:r>
    </w:p>
    <w:p w14:paraId="4D465E56" w14:textId="5CCD6C79" w:rsidR="00BF50CF" w:rsidRPr="00B842D2" w:rsidRDefault="00BF50CF" w:rsidP="00DB25ED">
      <w:pPr>
        <w:pStyle w:val="Prrafodelista"/>
        <w:numPr>
          <w:ilvl w:val="0"/>
          <w:numId w:val="1"/>
        </w:numPr>
        <w:spacing w:before="240" w:after="120" w:line="240" w:lineRule="auto"/>
        <w:ind w:left="708" w:right="-93" w:hanging="490"/>
        <w:contextualSpacing w:val="0"/>
        <w:jc w:val="both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Manifiesto de manera libre, inequívoca, específica y expresa, mi autorización para el tratamiento de datos de carácter personal que estén contenidos en la presente </w:t>
      </w:r>
      <w:r w:rsidR="006213AD" w:rsidRPr="00B842D2">
        <w:rPr>
          <w:rFonts w:ascii="Cambria" w:hAnsi="Cambria" w:cstheme="minorHAnsi"/>
        </w:rPr>
        <w:t>postulación</w:t>
      </w:r>
      <w:r w:rsidR="00DB25ED">
        <w:rPr>
          <w:rFonts w:ascii="Cambria" w:hAnsi="Cambria" w:cstheme="minorHAnsi"/>
        </w:rPr>
        <w:t xml:space="preserve"> </w:t>
      </w:r>
      <w:r w:rsidRPr="00B842D2">
        <w:rPr>
          <w:rFonts w:ascii="Cambria" w:hAnsi="Cambria" w:cstheme="minorHAnsi"/>
        </w:rPr>
        <w:t xml:space="preserve">a y en sus anexos. Así mismo, que, como Representante Legal, responsable y encargado del tratamiento de datos de carácter personal de la información contenida en la </w:t>
      </w:r>
      <w:r w:rsidR="006213AD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, cuento con las autorizaciones correspondientes de los titulares de datos personales que aparecen en la presente </w:t>
      </w:r>
      <w:r w:rsidR="006213AD" w:rsidRPr="00B842D2">
        <w:rPr>
          <w:rFonts w:ascii="Cambria" w:hAnsi="Cambria" w:cstheme="minorHAnsi"/>
        </w:rPr>
        <w:t>postulación</w:t>
      </w:r>
      <w:r w:rsidRPr="00B842D2">
        <w:rPr>
          <w:rFonts w:ascii="Cambria" w:hAnsi="Cambria" w:cstheme="minorHAnsi"/>
        </w:rPr>
        <w:t xml:space="preserve">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1F9DE75B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07C146EF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Me permito informar que las comunicaciones relativas a este proceso de selección las recibiré en: </w:t>
      </w:r>
    </w:p>
    <w:p w14:paraId="343B24FA" w14:textId="77777777" w:rsidR="00BE5971" w:rsidRPr="00B842D2" w:rsidRDefault="00BE5971" w:rsidP="00BF50CF">
      <w:pPr>
        <w:pStyle w:val="Prrafodelista"/>
        <w:ind w:left="0"/>
        <w:rPr>
          <w:rFonts w:ascii="Cambria" w:hAnsi="Cambria" w:cstheme="minorHAnsi"/>
        </w:rPr>
      </w:pPr>
    </w:p>
    <w:p w14:paraId="1CCAED22" w14:textId="04044E43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Dirección: </w:t>
      </w:r>
      <w:r w:rsidRPr="00B842D2">
        <w:rPr>
          <w:rFonts w:ascii="Cambria" w:hAnsi="Cambria" w:cstheme="minorHAnsi"/>
        </w:rPr>
        <w:fldChar w:fldCharType="begin"/>
      </w:r>
      <w:r w:rsidRPr="00B842D2">
        <w:rPr>
          <w:rFonts w:ascii="Cambria" w:hAnsi="Cambria" w:cstheme="minorHAnsi"/>
        </w:rPr>
        <w:instrText xml:space="preserve"> =  \* MERGEFORMAT </w:instrText>
      </w:r>
      <w:r w:rsidRPr="00B842D2">
        <w:rPr>
          <w:rFonts w:ascii="Cambria" w:hAnsi="Cambria" w:cstheme="minorHAnsi"/>
        </w:rPr>
        <w:fldChar w:fldCharType="end"/>
      </w:r>
    </w:p>
    <w:p w14:paraId="2FF7EE92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Ciudad: </w:t>
      </w:r>
    </w:p>
    <w:p w14:paraId="558819E0" w14:textId="11102669" w:rsidR="00BF50CF" w:rsidRPr="00B842D2" w:rsidRDefault="00BF50CF" w:rsidP="6C024A78">
      <w:pPr>
        <w:pStyle w:val="Prrafodelista"/>
        <w:ind w:left="0"/>
        <w:rPr>
          <w:rFonts w:ascii="Cambria" w:hAnsi="Cambria"/>
        </w:rPr>
      </w:pPr>
      <w:r w:rsidRPr="00B842D2">
        <w:rPr>
          <w:rFonts w:ascii="Cambria" w:hAnsi="Cambria"/>
        </w:rPr>
        <w:t>Teléfono</w:t>
      </w:r>
      <w:r w:rsidR="0CB072D2" w:rsidRPr="00B842D2">
        <w:rPr>
          <w:rFonts w:ascii="Cambria" w:hAnsi="Cambria"/>
        </w:rPr>
        <w:t xml:space="preserve"> fijo</w:t>
      </w:r>
      <w:r w:rsidRPr="00B842D2">
        <w:rPr>
          <w:rFonts w:ascii="Cambria" w:hAnsi="Cambria"/>
        </w:rPr>
        <w:t xml:space="preserve">: </w:t>
      </w:r>
    </w:p>
    <w:p w14:paraId="16849AC8" w14:textId="66E01D17" w:rsidR="0FA5AEA8" w:rsidRPr="00B842D2" w:rsidRDefault="00253EFB" w:rsidP="6C024A78">
      <w:pPr>
        <w:pStyle w:val="Prrafodelista"/>
        <w:ind w:left="0"/>
        <w:rPr>
          <w:rFonts w:ascii="Cambria" w:hAnsi="Cambria"/>
        </w:rPr>
      </w:pPr>
      <w:r w:rsidRPr="00B842D2">
        <w:rPr>
          <w:rFonts w:ascii="Cambria" w:hAnsi="Cambria"/>
        </w:rPr>
        <w:t xml:space="preserve">Teléfono </w:t>
      </w:r>
      <w:r w:rsidR="0FA5AEA8" w:rsidRPr="00B842D2">
        <w:rPr>
          <w:rFonts w:ascii="Cambria" w:hAnsi="Cambria"/>
        </w:rPr>
        <w:t>Celular:</w:t>
      </w:r>
    </w:p>
    <w:p w14:paraId="6155811D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Correo electrónico: </w:t>
      </w:r>
    </w:p>
    <w:p w14:paraId="28470E1A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8F4C9BF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Atentamente, </w:t>
      </w:r>
    </w:p>
    <w:p w14:paraId="71EC771B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17A23508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4D92EE0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FIRMA: ____________________________________________________ </w:t>
      </w:r>
    </w:p>
    <w:p w14:paraId="5AE81F57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Nombre del Representante Legal: </w:t>
      </w:r>
    </w:p>
    <w:p w14:paraId="16072FE3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C.C. </w:t>
      </w:r>
      <w:proofErr w:type="spellStart"/>
      <w:r w:rsidRPr="00B842D2">
        <w:rPr>
          <w:rFonts w:ascii="Cambria" w:hAnsi="Cambria" w:cstheme="minorHAnsi"/>
        </w:rPr>
        <w:t>Nº</w:t>
      </w:r>
      <w:proofErr w:type="spellEnd"/>
      <w:r w:rsidRPr="00B842D2">
        <w:rPr>
          <w:rFonts w:ascii="Cambria" w:hAnsi="Cambria" w:cstheme="minorHAnsi"/>
        </w:rPr>
        <w:t xml:space="preserve">                          expedida en </w:t>
      </w:r>
    </w:p>
    <w:p w14:paraId="2CC4E4CB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B842D2">
        <w:rPr>
          <w:rFonts w:ascii="Cambria" w:hAnsi="Cambria" w:cstheme="minorHAnsi"/>
        </w:rPr>
        <w:t xml:space="preserve">Nombre o Razón Social del Proponente: </w:t>
      </w:r>
    </w:p>
    <w:p w14:paraId="188A049C" w14:textId="77777777" w:rsidR="00BF50CF" w:rsidRPr="00B842D2" w:rsidRDefault="00BF50CF" w:rsidP="00BF50CF">
      <w:pPr>
        <w:pStyle w:val="Prrafodelista"/>
        <w:ind w:left="0"/>
        <w:rPr>
          <w:rFonts w:ascii="Cambria" w:hAnsi="Cambria" w:cstheme="minorHAnsi"/>
        </w:rPr>
      </w:pPr>
      <w:proofErr w:type="spellStart"/>
      <w:r w:rsidRPr="00B842D2">
        <w:rPr>
          <w:rFonts w:ascii="Cambria" w:hAnsi="Cambria" w:cstheme="minorHAnsi"/>
        </w:rPr>
        <w:t>Nit</w:t>
      </w:r>
      <w:proofErr w:type="spellEnd"/>
      <w:r w:rsidRPr="00B842D2">
        <w:rPr>
          <w:rFonts w:ascii="Cambria" w:hAnsi="Cambria" w:cstheme="minorHAnsi"/>
        </w:rPr>
        <w:t xml:space="preserve">: </w:t>
      </w:r>
    </w:p>
    <w:p w14:paraId="097FD393" w14:textId="01DF8561" w:rsidR="00C85AF0" w:rsidRPr="00B842D2" w:rsidRDefault="00C85AF0" w:rsidP="00BF50CF">
      <w:pPr>
        <w:jc w:val="both"/>
        <w:rPr>
          <w:rFonts w:ascii="Cambria" w:hAnsi="Cambria" w:cstheme="minorHAnsi"/>
        </w:rPr>
      </w:pPr>
    </w:p>
    <w:sectPr w:rsidR="00C85AF0" w:rsidRPr="00B84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95756382">
    <w:abstractNumId w:val="1"/>
  </w:num>
  <w:num w:numId="2" w16cid:durableId="849833138">
    <w:abstractNumId w:val="0"/>
  </w:num>
  <w:num w:numId="3" w16cid:durableId="155788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5"/>
    <w:rsid w:val="00014A38"/>
    <w:rsid w:val="000224D1"/>
    <w:rsid w:val="000B0C46"/>
    <w:rsid w:val="001027F0"/>
    <w:rsid w:val="00132F46"/>
    <w:rsid w:val="001A314E"/>
    <w:rsid w:val="00243A37"/>
    <w:rsid w:val="00253EFB"/>
    <w:rsid w:val="00263ED4"/>
    <w:rsid w:val="002712EB"/>
    <w:rsid w:val="00342482"/>
    <w:rsid w:val="00355BDD"/>
    <w:rsid w:val="00377CDA"/>
    <w:rsid w:val="00383979"/>
    <w:rsid w:val="00394873"/>
    <w:rsid w:val="003B5192"/>
    <w:rsid w:val="003C5A4A"/>
    <w:rsid w:val="003E0F2C"/>
    <w:rsid w:val="00452946"/>
    <w:rsid w:val="00531F98"/>
    <w:rsid w:val="005A7A5F"/>
    <w:rsid w:val="006213AD"/>
    <w:rsid w:val="00661C97"/>
    <w:rsid w:val="00713F9B"/>
    <w:rsid w:val="00732C96"/>
    <w:rsid w:val="00771C10"/>
    <w:rsid w:val="00772A1B"/>
    <w:rsid w:val="00776FBB"/>
    <w:rsid w:val="00780E61"/>
    <w:rsid w:val="007C6CAB"/>
    <w:rsid w:val="007D69E0"/>
    <w:rsid w:val="007F5100"/>
    <w:rsid w:val="00816F9D"/>
    <w:rsid w:val="008832B5"/>
    <w:rsid w:val="008D0CB4"/>
    <w:rsid w:val="008F0717"/>
    <w:rsid w:val="008F2EEF"/>
    <w:rsid w:val="0092194B"/>
    <w:rsid w:val="00925711"/>
    <w:rsid w:val="009576C2"/>
    <w:rsid w:val="009D24B5"/>
    <w:rsid w:val="009E6132"/>
    <w:rsid w:val="009E7785"/>
    <w:rsid w:val="00A21CD5"/>
    <w:rsid w:val="00AC14FA"/>
    <w:rsid w:val="00AF0986"/>
    <w:rsid w:val="00B03536"/>
    <w:rsid w:val="00B327BF"/>
    <w:rsid w:val="00B842D2"/>
    <w:rsid w:val="00BB6326"/>
    <w:rsid w:val="00BE5971"/>
    <w:rsid w:val="00BF50CF"/>
    <w:rsid w:val="00C0660B"/>
    <w:rsid w:val="00C5312A"/>
    <w:rsid w:val="00C85AF0"/>
    <w:rsid w:val="00CD2A47"/>
    <w:rsid w:val="00D27E50"/>
    <w:rsid w:val="00D40CD2"/>
    <w:rsid w:val="00DB25ED"/>
    <w:rsid w:val="00E51AAA"/>
    <w:rsid w:val="00E7723F"/>
    <w:rsid w:val="00E85024"/>
    <w:rsid w:val="00EA4542"/>
    <w:rsid w:val="00F3285E"/>
    <w:rsid w:val="00F550B2"/>
    <w:rsid w:val="00F743B7"/>
    <w:rsid w:val="00FA466C"/>
    <w:rsid w:val="00FF72C9"/>
    <w:rsid w:val="0554F827"/>
    <w:rsid w:val="0CB072D2"/>
    <w:rsid w:val="0FA5AEA8"/>
    <w:rsid w:val="11F57B4D"/>
    <w:rsid w:val="19A61813"/>
    <w:rsid w:val="2F3A1A0E"/>
    <w:rsid w:val="3129F341"/>
    <w:rsid w:val="43F717F8"/>
    <w:rsid w:val="45F3A39B"/>
    <w:rsid w:val="515704DB"/>
    <w:rsid w:val="596C07C9"/>
    <w:rsid w:val="64331C13"/>
    <w:rsid w:val="69191F1F"/>
    <w:rsid w:val="6C024A78"/>
    <w:rsid w:val="73F883C8"/>
    <w:rsid w:val="7CA51BB9"/>
    <w:rsid w:val="7FDD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45"/>
  <w15:chartTrackingRefBased/>
  <w15:docId w15:val="{870C2045-5C97-49CD-8FF7-70874FB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5E"/>
    <w:rPr>
      <w:rFonts w:eastAsiaTheme="minorHAnsi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2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2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2B5"/>
    <w:rPr>
      <w:i/>
      <w:iCs/>
      <w:color w:val="404040" w:themeColor="text1" w:themeTint="BF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883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2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2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2B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BF50CF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80E6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FA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basedOn w:val="Normal"/>
    <w:link w:val="DefaultCar"/>
    <w:uiPriority w:val="1"/>
    <w:rsid w:val="43F717F8"/>
    <w:pPr>
      <w:spacing w:after="0" w:line="240" w:lineRule="auto"/>
    </w:pPr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character" w:customStyle="1" w:styleId="DefaultCar">
    <w:name w:val="Default Car"/>
    <w:basedOn w:val="Fuentedeprrafopredeter"/>
    <w:link w:val="Default"/>
    <w:uiPriority w:val="1"/>
    <w:rsid w:val="43F717F8"/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424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2482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3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6AED85C66194D8C1F6E3FD474EE79" ma:contentTypeVersion="21" ma:contentTypeDescription="Crear nuevo documento." ma:contentTypeScope="" ma:versionID="9ddabd58092d0863205ecc8fc0b3b38b">
  <xsd:schema xmlns:xsd="http://www.w3.org/2001/XMLSchema" xmlns:xs="http://www.w3.org/2001/XMLSchema" xmlns:p="http://schemas.microsoft.com/office/2006/metadata/properties" xmlns:ns2="085da455-6d65-47ea-9fc8-48c37342e7ef" xmlns:ns3="24540482-a4e1-4ea8-a788-0253c7344a00" targetNamespace="http://schemas.microsoft.com/office/2006/metadata/properties" ma:root="true" ma:fieldsID="d1f58856cf1fd4bb3f6098e60f1913e5" ns2:_="" ns3:_="">
    <xsd:import namespace="085da455-6d65-47ea-9fc8-48c37342e7ef"/>
    <xsd:import namespace="24540482-a4e1-4ea8-a788-0253c73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a455-6d65-47ea-9fc8-48c3734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0482-a4e1-4ea8-a788-0253c73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edfcc-859c-4281-b9fe-001a52e0b0da}" ma:internalName="TaxCatchAll" ma:showField="CatchAllData" ma:web="24540482-a4e1-4ea8-a788-0253c73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FF5A1-2869-4495-99C5-062EEC691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DEA4D-86D7-445B-9F30-92C56CB0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a455-6d65-47ea-9fc8-48c37342e7ef"/>
    <ds:schemaRef ds:uri="24540482-a4e1-4ea8-a788-0253c73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Alexandra Pineda Romero</dc:creator>
  <cp:keywords/>
  <dc:description/>
  <cp:lastModifiedBy>Sebastian Camilo Beltran Pinilla</cp:lastModifiedBy>
  <cp:revision>9</cp:revision>
  <dcterms:created xsi:type="dcterms:W3CDTF">2024-09-04T16:31:00Z</dcterms:created>
  <dcterms:modified xsi:type="dcterms:W3CDTF">2024-09-05T18:19:00Z</dcterms:modified>
</cp:coreProperties>
</file>